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400"/>
        <w:gridCol w:w="2135"/>
        <w:gridCol w:w="1280"/>
        <w:gridCol w:w="1280"/>
        <w:gridCol w:w="1268"/>
        <w:gridCol w:w="4536"/>
        <w:gridCol w:w="400"/>
        <w:gridCol w:w="300"/>
      </w:tblGrid>
      <w:tr w14:paraId="1AF60952">
        <w:trPr>
          <w:trHeight w:val="2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CF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A68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79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B5D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55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40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93A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0C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8A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793A26FE">
        <w:trPr>
          <w:trHeight w:val="47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06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color="323237" w:sz="8" w:space="0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0E88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31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598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15F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04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A7E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color="323237" w:sz="8" w:space="0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B1624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2A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16421E4">
        <w:trPr>
          <w:trHeight w:val="6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6C9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164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23237"/>
            <w:noWrap/>
            <w:vAlign w:val="center"/>
          </w:tcPr>
          <w:p w14:paraId="58D4B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sz w:val="44"/>
                <w:szCs w:val="44"/>
                <w:lang w:eastAsia="en-GB"/>
                <w14:ligatures w14:val="none"/>
              </w:rPr>
              <w:t>CONSULTANT TIMESHEET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2FA54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069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6D16B73">
        <w:trPr>
          <w:trHeight w:val="3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74F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8FD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E5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575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6767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E8B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95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2A1C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AA9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47042A6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401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1E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62A87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Timesheet reference: </w:t>
            </w: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208/23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A44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20CD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CONSULTING COMPANY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4F25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C4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AFEFC5C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9A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A2FF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6EE67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from </w:t>
            </w: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20/03/2023</w:t>
            </w: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 to </w:t>
            </w: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31/03/2023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4A9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73E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39c Martin Crescent East Beckyborough BN6 8DA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7A60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9C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CEEC694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42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B2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094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F08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807B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2791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writetoourcompany@maliinfo.com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7EC37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C5C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BB3038E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508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92C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EE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DFB3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7D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618BB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 44(0)2255 65877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D3A9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0B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65F255F">
        <w:trPr>
          <w:trHeight w:val="2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C2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087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F5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6A7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18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93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C07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98B27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68E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3A175A34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298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74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23237"/>
            <w:noWrap/>
            <w:vAlign w:val="center"/>
          </w:tcPr>
          <w:p w14:paraId="38C897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>CLIENT DETAILS: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C70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E8F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1B5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52A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5B929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FC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092F154">
        <w:trPr>
          <w:trHeight w:val="2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C5B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B8C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5D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35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5A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FD2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037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9D1F0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608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5FB5584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0F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E06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21DDD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8364" w:type="dxa"/>
            <w:gridSpan w:val="4"/>
            <w:tcBorders>
              <w:top w:val="nil"/>
              <w:left w:val="nil"/>
              <w:bottom w:val="single" w:color="323237" w:sz="4" w:space="0"/>
              <w:right w:val="nil"/>
            </w:tcBorders>
            <w:shd w:val="clear" w:color="000000" w:fill="FFFFFF"/>
            <w:noWrap/>
            <w:vAlign w:val="center"/>
          </w:tcPr>
          <w:p w14:paraId="2FD0A86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Raymond Walker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2D8B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22D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62A142AF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C7F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87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84283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Company:</w:t>
            </w: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C57D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ACME Company Ltd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1E261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B9F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FAB591D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81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73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41960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8364" w:type="dxa"/>
            <w:gridSpan w:val="4"/>
            <w:tcBorders>
              <w:top w:val="single" w:color="323237" w:sz="4" w:space="0"/>
              <w:left w:val="nil"/>
              <w:bottom w:val="single" w:color="323237" w:sz="4" w:space="0"/>
              <w:right w:val="nil"/>
            </w:tcBorders>
            <w:shd w:val="clear" w:color="000000" w:fill="FFFFFF"/>
            <w:noWrap/>
            <w:vAlign w:val="center"/>
          </w:tcPr>
          <w:p w14:paraId="505E4AA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10 Lewis Underpass Shawmouth OX4 1GF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C6377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4EE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EFD2585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69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56E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22499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Phone Number:</w:t>
            </w:r>
          </w:p>
        </w:tc>
        <w:tc>
          <w:tcPr>
            <w:tcW w:w="8364" w:type="dxa"/>
            <w:gridSpan w:val="4"/>
            <w:tcBorders>
              <w:top w:val="single" w:color="323237" w:sz="4" w:space="0"/>
              <w:left w:val="nil"/>
              <w:bottom w:val="single" w:color="323237" w:sz="4" w:space="0"/>
              <w:right w:val="nil"/>
            </w:tcBorders>
            <w:shd w:val="clear" w:color="000000" w:fill="FFFFFF"/>
            <w:noWrap/>
            <w:vAlign w:val="center"/>
          </w:tcPr>
          <w:p w14:paraId="27A2DBB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 44(0)1877 886079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DD40F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F38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76D89A4B">
        <w:trPr>
          <w:trHeight w:val="50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543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57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136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13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97A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ECA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43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F252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20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27D869C">
        <w:trPr>
          <w:trHeight w:val="55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42B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F0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single" w:color="323237" w:sz="8" w:space="0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071F5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EDAA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Start Time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50E75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End Time</w:t>
            </w:r>
          </w:p>
        </w:tc>
        <w:tc>
          <w:tcPr>
            <w:tcW w:w="1268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323237"/>
            <w:vAlign w:val="center"/>
          </w:tcPr>
          <w:p w14:paraId="46B246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 xml:space="preserve">TOTAL </w:t>
            </w: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>HOURS</w:t>
            </w:r>
          </w:p>
        </w:tc>
        <w:tc>
          <w:tcPr>
            <w:tcW w:w="4536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053A9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Activity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494AA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005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414D355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1B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B9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49C83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20/03/2023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36E3E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76B8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14:00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63C5F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06:00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3D236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Consulting activity #1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299F7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AB5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C9C3A64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C4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24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5AE63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21/03/2023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E30E4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4AA4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15:00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52DC4D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8951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Consulting activity #2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3B3166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B13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855FD3A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8C5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9C7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79FA8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24/03/2023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30AFE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07:30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7CCCB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15:30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06AB3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0FF5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Description #3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F9CD1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86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3C5FADE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08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0A5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3BCB6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30/03/2023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9B895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9572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15:00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50847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59D4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Report development #4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EB3F2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7B7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95618A8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5D7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04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0F2BE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B77E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14F38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3731B6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9324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8109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4E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250F423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CD9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0F3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FDD5F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AA547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1A790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744DA6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1FB3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E79D0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5B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20CA11F9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29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C4A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8B70D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1935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C6DF5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716BA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AEF1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081E7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DF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60BBBA45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04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AC6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63DD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C7B93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BDA0A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56CFF5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2F910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7E88C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5A2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75FB114C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5C1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4AD1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25E12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DFAE7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D87FE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454C1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4050E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1134D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18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616C05D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395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AC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6C1D0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46D47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F56BD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1DBC62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F1E79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F39ED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50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6F76C6F9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E9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F23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CC4AE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070CF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2DBD4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66806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6DF0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4F07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30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3EFE4D1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C1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8A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0B88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2312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3FC05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66608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0770E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26A3B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8471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28C9207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9F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95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45D40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8798E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A537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0051FF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4B33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AA31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031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31AB4E07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CAC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7E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8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6EE6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3029D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66CE6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8" w:space="0"/>
              <w:right w:val="single" w:color="323237" w:sz="4" w:space="0"/>
            </w:tcBorders>
            <w:shd w:val="clear" w:color="000000" w:fill="E3D3BC"/>
            <w:noWrap/>
          </w:tcPr>
          <w:p w14:paraId="7AD51B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8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C9BD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1DD4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BD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E0F4496">
        <w:trPr>
          <w:trHeight w:val="56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D1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1B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1E9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95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0D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TOTAL: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323237"/>
            <w:noWrap/>
            <w:vAlign w:val="center"/>
          </w:tcPr>
          <w:p w14:paraId="30D463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>28:00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B0A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FE13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7C4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393529C6">
        <w:trPr>
          <w:trHeight w:val="61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C6D7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0C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FCF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C8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7F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81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7906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370D8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113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2E3656DF">
        <w:trPr>
          <w:trHeight w:val="121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064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12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5" w:type="dxa"/>
            <w:gridSpan w:val="3"/>
            <w:tcBorders>
              <w:top w:val="single" w:color="323237" w:sz="4" w:space="0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478E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68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color="323237" w:sz="4" w:space="0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BCBC0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29C0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0F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DA40948">
        <w:trPr>
          <w:trHeight w:val="40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F86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6E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5" w:type="dxa"/>
            <w:gridSpan w:val="3"/>
            <w:tcBorders>
              <w:top w:val="single" w:color="323237" w:sz="4" w:space="0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5BD9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CONSULTANT SIGNATURE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C0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07146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CLIENT SIGNATURE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4B40D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74B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ED7CC3D">
        <w:trPr>
          <w:trHeight w:val="45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4FB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4F22F1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0A84D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259DD1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3280B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0F002C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14B59E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323237" w:sz="8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68F72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30A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237C9D75">
        <w:trPr>
          <w:trHeight w:val="2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30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CDB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033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1D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73F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04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15293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DB9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CE8602E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EC"/>
    <w:rsid w:val="0011632A"/>
    <w:rsid w:val="005B01EC"/>
    <w:rsid w:val="008B6B4A"/>
    <w:rsid w:val="00AA76A3"/>
    <w:rsid w:val="00F80882"/>
    <w:rsid w:val="BE4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1066</Characters>
  <Lines>8</Lines>
  <Paragraphs>2</Paragraphs>
  <TotalTime>11</TotalTime>
  <ScaleCrop>false</ScaleCrop>
  <LinksUpToDate>false</LinksUpToDate>
  <CharactersWithSpaces>1251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2023-03-16T04:56:00Z</dcterms:created>
  <dc:creator>Bratislav Milojevic | ELMED d.o.o.</dc:creator>
  <cp:lastModifiedBy>我觉得我很帅</cp:lastModifiedBy>
  <dcterms:modified xsi:type="dcterms:W3CDTF">2025-01-10T16:43:26Z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5A2E555F4D4AD897AEDD806793DA41C0_42</vt:lpwstr>
  </property>
</Properties>
</file>