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DCDB" w14:textId="5C0E620D" w:rsidR="00C95779" w:rsidRPr="00C22CD2" w:rsidRDefault="00DF5056">
      <w:pPr>
        <w:rPr>
          <w:rFonts w:ascii="VIC" w:hAnsi="VIC" w:cs="Arial"/>
          <w:sz w:val="28"/>
          <w:szCs w:val="28"/>
        </w:rPr>
      </w:pPr>
      <w:r w:rsidRPr="00DF5056">
        <w:rPr>
          <w:rFonts w:ascii="VIC" w:hAnsi="VIC" w:cs="Arial"/>
          <w:b/>
          <w:bCs/>
          <w:i/>
          <w:iCs/>
          <w:sz w:val="28"/>
          <w:szCs w:val="28"/>
        </w:rPr>
        <w:t xml:space="preserve">EXAMPLE </w:t>
      </w:r>
      <w:r w:rsidR="00327071" w:rsidRPr="00DF5056">
        <w:rPr>
          <w:rFonts w:ascii="VIC" w:hAnsi="VIC" w:cs="Arial"/>
          <w:b/>
          <w:bCs/>
          <w:i/>
          <w:iCs/>
          <w:sz w:val="28"/>
          <w:szCs w:val="28"/>
        </w:rPr>
        <w:t xml:space="preserve">PROJECT </w:t>
      </w:r>
      <w:r w:rsidRPr="00DF5056">
        <w:rPr>
          <w:rFonts w:ascii="VIC" w:hAnsi="VIC" w:cs="Arial"/>
          <w:b/>
          <w:bCs/>
          <w:i/>
          <w:iCs/>
          <w:sz w:val="28"/>
          <w:szCs w:val="28"/>
        </w:rPr>
        <w:t>MANAGEMENT TIMELINE</w:t>
      </w:r>
      <w:r w:rsidR="00C95779" w:rsidRPr="00C22CD2">
        <w:rPr>
          <w:rFonts w:ascii="VIC" w:hAnsi="VIC" w:cs="Arial"/>
          <w:sz w:val="28"/>
          <w:szCs w:val="28"/>
        </w:rPr>
        <w:t xml:space="preserve"> – PROJECT NAME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1670"/>
        <w:gridCol w:w="3459"/>
        <w:gridCol w:w="5130"/>
      </w:tblGrid>
      <w:tr w:rsidR="00C95779" w:rsidRPr="00C22CD2" w14:paraId="74AEF7CF" w14:textId="77777777" w:rsidTr="00C95779">
        <w:tc>
          <w:tcPr>
            <w:tcW w:w="15388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BA788A" w14:textId="65E8901B" w:rsidR="00C95779" w:rsidRPr="00C22CD2" w:rsidRDefault="00C95779">
            <w:pPr>
              <w:rPr>
                <w:rFonts w:ascii="VIC" w:hAnsi="VIC"/>
                <w:b/>
                <w:bCs/>
                <w:sz w:val="20"/>
                <w:szCs w:val="20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</w:rPr>
              <w:t>ACTIVITY DESCRIPTION</w:t>
            </w:r>
          </w:p>
        </w:tc>
      </w:tr>
      <w:tr w:rsidR="00C95779" w:rsidRPr="00C22CD2" w14:paraId="1248C723" w14:textId="77777777" w:rsidTr="00C95779">
        <w:tc>
          <w:tcPr>
            <w:tcW w:w="15388" w:type="dxa"/>
            <w:gridSpan w:val="4"/>
            <w:tcBorders>
              <w:bottom w:val="single" w:sz="4" w:space="0" w:color="auto"/>
            </w:tcBorders>
          </w:tcPr>
          <w:p w14:paraId="7765AA72" w14:textId="11C55702" w:rsidR="00C95779" w:rsidRPr="00C22CD2" w:rsidRDefault="002D4270">
            <w:pPr>
              <w:rPr>
                <w:rFonts w:ascii="VIC" w:hAnsi="VIC"/>
                <w:sz w:val="20"/>
                <w:szCs w:val="20"/>
              </w:rPr>
            </w:pPr>
            <w:r>
              <w:rPr>
                <w:rFonts w:ascii="VIC" w:hAnsi="VIC"/>
                <w:sz w:val="20"/>
                <w:szCs w:val="20"/>
              </w:rPr>
              <w:t>Production and release</w:t>
            </w:r>
            <w:r w:rsidR="00C95779" w:rsidRPr="00C22CD2">
              <w:rPr>
                <w:rFonts w:ascii="VIC" w:hAnsi="VIC"/>
                <w:sz w:val="20"/>
                <w:szCs w:val="20"/>
              </w:rPr>
              <w:t xml:space="preserve"> of </w:t>
            </w:r>
            <w:r w:rsidR="00C95779" w:rsidRPr="00C22CD2">
              <w:rPr>
                <w:rFonts w:ascii="VIC" w:hAnsi="VIC"/>
                <w:i/>
                <w:iCs/>
                <w:sz w:val="20"/>
                <w:szCs w:val="20"/>
              </w:rPr>
              <w:t>Project Name</w:t>
            </w:r>
            <w:r w:rsidR="00C95779" w:rsidRPr="00C22CD2">
              <w:rPr>
                <w:rFonts w:ascii="VIC" w:hAnsi="VIC"/>
                <w:sz w:val="20"/>
                <w:szCs w:val="20"/>
              </w:rPr>
              <w:t xml:space="preserve"> by John Smith, a</w:t>
            </w:r>
            <w:r>
              <w:rPr>
                <w:rFonts w:ascii="VIC" w:hAnsi="VIC"/>
                <w:sz w:val="20"/>
                <w:szCs w:val="20"/>
              </w:rPr>
              <w:t xml:space="preserve">n experimental jazz album </w:t>
            </w:r>
            <w:r w:rsidR="00C95779" w:rsidRPr="00C22CD2">
              <w:rPr>
                <w:rFonts w:ascii="VIC" w:hAnsi="VIC"/>
                <w:sz w:val="20"/>
                <w:szCs w:val="20"/>
              </w:rPr>
              <w:t xml:space="preserve">with accompanying </w:t>
            </w:r>
            <w:r>
              <w:rPr>
                <w:rFonts w:ascii="VIC" w:hAnsi="VIC"/>
                <w:sz w:val="20"/>
                <w:szCs w:val="20"/>
              </w:rPr>
              <w:t>artwork</w:t>
            </w:r>
            <w:r w:rsidR="00C95779" w:rsidRPr="00C22CD2">
              <w:rPr>
                <w:rFonts w:ascii="VIC" w:hAnsi="VIC"/>
                <w:sz w:val="20"/>
                <w:szCs w:val="20"/>
              </w:rPr>
              <w:t xml:space="preserve"> by Rei Hino</w:t>
            </w:r>
            <w:r>
              <w:rPr>
                <w:rFonts w:ascii="VIC" w:hAnsi="VIC"/>
                <w:sz w:val="20"/>
                <w:szCs w:val="20"/>
              </w:rPr>
              <w:t>.</w:t>
            </w:r>
          </w:p>
        </w:tc>
      </w:tr>
      <w:tr w:rsidR="00C95779" w:rsidRPr="00C22CD2" w14:paraId="28975DDB" w14:textId="77777777" w:rsidTr="00C95779">
        <w:trPr>
          <w:trHeight w:val="57"/>
        </w:trPr>
        <w:tc>
          <w:tcPr>
            <w:tcW w:w="153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C369A" w14:textId="77777777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</w:p>
        </w:tc>
      </w:tr>
      <w:tr w:rsidR="00C95779" w:rsidRPr="00C22CD2" w14:paraId="406023B7" w14:textId="77777777" w:rsidTr="00C95779">
        <w:tc>
          <w:tcPr>
            <w:tcW w:w="15388" w:type="dxa"/>
            <w:gridSpan w:val="4"/>
            <w:tcBorders>
              <w:top w:val="nil"/>
            </w:tcBorders>
            <w:shd w:val="clear" w:color="auto" w:fill="DEEAF6" w:themeFill="accent5" w:themeFillTint="33"/>
          </w:tcPr>
          <w:p w14:paraId="51F85EF8" w14:textId="662478BC" w:rsidR="00C95779" w:rsidRPr="00C22CD2" w:rsidRDefault="00C95779">
            <w:pPr>
              <w:rPr>
                <w:rFonts w:ascii="VIC" w:hAnsi="VIC"/>
                <w:b/>
                <w:bCs/>
                <w:sz w:val="20"/>
                <w:szCs w:val="20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</w:rPr>
              <w:t>PERSONNEL</w:t>
            </w:r>
          </w:p>
        </w:tc>
      </w:tr>
      <w:tr w:rsidR="00C95779" w:rsidRPr="00C22CD2" w14:paraId="50C76E16" w14:textId="77777777" w:rsidTr="008E7AC4">
        <w:trPr>
          <w:trHeight w:val="231"/>
        </w:trPr>
        <w:tc>
          <w:tcPr>
            <w:tcW w:w="5129" w:type="dxa"/>
            <w:vAlign w:val="bottom"/>
          </w:tcPr>
          <w:p w14:paraId="2D9DEBFD" w14:textId="034D747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129" w:type="dxa"/>
            <w:gridSpan w:val="2"/>
            <w:vAlign w:val="bottom"/>
          </w:tcPr>
          <w:p w14:paraId="1E731A36" w14:textId="4D7A9A14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5130" w:type="dxa"/>
            <w:vAlign w:val="bottom"/>
          </w:tcPr>
          <w:p w14:paraId="40C1402A" w14:textId="7375D3B9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C95779" w:rsidRPr="00C22CD2" w14:paraId="13C7979B" w14:textId="77777777" w:rsidTr="008E7AC4">
        <w:trPr>
          <w:trHeight w:val="231"/>
        </w:trPr>
        <w:tc>
          <w:tcPr>
            <w:tcW w:w="5129" w:type="dxa"/>
            <w:vAlign w:val="bottom"/>
          </w:tcPr>
          <w:p w14:paraId="0C6B6710" w14:textId="0A48449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John Smith</w:t>
            </w:r>
          </w:p>
        </w:tc>
        <w:tc>
          <w:tcPr>
            <w:tcW w:w="5129" w:type="dxa"/>
            <w:gridSpan w:val="2"/>
            <w:vAlign w:val="bottom"/>
          </w:tcPr>
          <w:p w14:paraId="0F5D7AED" w14:textId="61F0F9E2" w:rsidR="00C95779" w:rsidRPr="00C22CD2" w:rsidRDefault="002D4270" w:rsidP="00C95779">
            <w:pPr>
              <w:rPr>
                <w:rFonts w:ascii="VIC" w:hAnsi="VIC"/>
                <w:sz w:val="20"/>
                <w:szCs w:val="20"/>
              </w:rPr>
            </w:pPr>
            <w:r>
              <w:rPr>
                <w:rFonts w:ascii="VIC" w:hAnsi="VIC" w:cs="Calibri"/>
                <w:color w:val="000000"/>
                <w:sz w:val="20"/>
                <w:szCs w:val="20"/>
              </w:rPr>
              <w:t>Artist</w:t>
            </w:r>
            <w:r w:rsidR="00C95779" w:rsidRPr="00C22CD2">
              <w:rPr>
                <w:rFonts w:ascii="VIC" w:hAnsi="VIC" w:cs="Calibri"/>
                <w:color w:val="000000"/>
                <w:sz w:val="20"/>
                <w:szCs w:val="20"/>
              </w:rPr>
              <w:t>, Project Lead</w:t>
            </w:r>
          </w:p>
        </w:tc>
        <w:tc>
          <w:tcPr>
            <w:tcW w:w="5130" w:type="dxa"/>
            <w:vAlign w:val="bottom"/>
          </w:tcPr>
          <w:p w14:paraId="4346F23B" w14:textId="03214EE2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Confirmed</w:t>
            </w:r>
          </w:p>
        </w:tc>
      </w:tr>
      <w:tr w:rsidR="00C95779" w:rsidRPr="00C22CD2" w14:paraId="35EF954F" w14:textId="77777777" w:rsidTr="008E7AC4">
        <w:trPr>
          <w:trHeight w:val="229"/>
        </w:trPr>
        <w:tc>
          <w:tcPr>
            <w:tcW w:w="5129" w:type="dxa"/>
            <w:vAlign w:val="bottom"/>
          </w:tcPr>
          <w:p w14:paraId="33B11E9B" w14:textId="2FDBEA6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Jane Doe</w:t>
            </w:r>
          </w:p>
        </w:tc>
        <w:tc>
          <w:tcPr>
            <w:tcW w:w="5129" w:type="dxa"/>
            <w:gridSpan w:val="2"/>
            <w:vAlign w:val="bottom"/>
          </w:tcPr>
          <w:p w14:paraId="2CF00098" w14:textId="74DD500E" w:rsidR="00C95779" w:rsidRPr="00C22CD2" w:rsidRDefault="002D4270" w:rsidP="00C95779">
            <w:pPr>
              <w:rPr>
                <w:rFonts w:ascii="VIC" w:hAnsi="VIC"/>
                <w:sz w:val="20"/>
                <w:szCs w:val="20"/>
              </w:rPr>
            </w:pPr>
            <w:r>
              <w:rPr>
                <w:rFonts w:ascii="VIC" w:hAnsi="VIC" w:cs="Calibri"/>
                <w:color w:val="000000"/>
                <w:sz w:val="20"/>
                <w:szCs w:val="20"/>
              </w:rPr>
              <w:t>Producer</w:t>
            </w:r>
          </w:p>
        </w:tc>
        <w:tc>
          <w:tcPr>
            <w:tcW w:w="5130" w:type="dxa"/>
            <w:vAlign w:val="bottom"/>
          </w:tcPr>
          <w:p w14:paraId="0E538A5C" w14:textId="4D5572E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In negotiation</w:t>
            </w:r>
          </w:p>
        </w:tc>
      </w:tr>
      <w:tr w:rsidR="00C95779" w:rsidRPr="00C22CD2" w14:paraId="155C82D6" w14:textId="77777777" w:rsidTr="00C95779">
        <w:trPr>
          <w:trHeight w:val="229"/>
        </w:trPr>
        <w:tc>
          <w:tcPr>
            <w:tcW w:w="5129" w:type="dxa"/>
            <w:tcBorders>
              <w:bottom w:val="single" w:sz="4" w:space="0" w:color="auto"/>
            </w:tcBorders>
            <w:vAlign w:val="bottom"/>
          </w:tcPr>
          <w:p w14:paraId="1B5D7869" w14:textId="6226C17E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Rei Hino</w:t>
            </w:r>
          </w:p>
        </w:tc>
        <w:tc>
          <w:tcPr>
            <w:tcW w:w="5129" w:type="dxa"/>
            <w:gridSpan w:val="2"/>
            <w:tcBorders>
              <w:bottom w:val="single" w:sz="4" w:space="0" w:color="auto"/>
            </w:tcBorders>
            <w:vAlign w:val="bottom"/>
          </w:tcPr>
          <w:p w14:paraId="6BE10811" w14:textId="03D9DEFC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Digital Artist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5615975C" w14:textId="584C25B7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Confirmed</w:t>
            </w:r>
          </w:p>
        </w:tc>
      </w:tr>
      <w:tr w:rsidR="00C95779" w:rsidRPr="00C22CD2" w14:paraId="2E6F61D0" w14:textId="77777777" w:rsidTr="00C95779">
        <w:trPr>
          <w:trHeight w:val="229"/>
        </w:trPr>
        <w:tc>
          <w:tcPr>
            <w:tcW w:w="5129" w:type="dxa"/>
            <w:tcBorders>
              <w:bottom w:val="single" w:sz="4" w:space="0" w:color="auto"/>
            </w:tcBorders>
            <w:vAlign w:val="bottom"/>
          </w:tcPr>
          <w:p w14:paraId="769D72A9" w14:textId="7C4FB1D9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Y Company</w:t>
            </w:r>
          </w:p>
        </w:tc>
        <w:tc>
          <w:tcPr>
            <w:tcW w:w="5129" w:type="dxa"/>
            <w:gridSpan w:val="2"/>
            <w:tcBorders>
              <w:bottom w:val="single" w:sz="4" w:space="0" w:color="auto"/>
            </w:tcBorders>
            <w:vAlign w:val="bottom"/>
          </w:tcPr>
          <w:p w14:paraId="1144AAA5" w14:textId="1866BFE8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Marketing/Promo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1913FA20" w14:textId="38DCD450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Confirmed</w:t>
            </w:r>
          </w:p>
        </w:tc>
      </w:tr>
      <w:tr w:rsidR="00C95779" w:rsidRPr="00C22CD2" w14:paraId="18F179B9" w14:textId="77777777" w:rsidTr="00C22CD2">
        <w:tc>
          <w:tcPr>
            <w:tcW w:w="153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65B83" w14:textId="77777777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</w:p>
        </w:tc>
      </w:tr>
      <w:tr w:rsidR="00C95779" w:rsidRPr="00C22CD2" w14:paraId="47A81FF3" w14:textId="77777777" w:rsidTr="00C22CD2">
        <w:tc>
          <w:tcPr>
            <w:tcW w:w="15388" w:type="dxa"/>
            <w:gridSpan w:val="4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DD3F698" w14:textId="3732182D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/>
                <w:sz w:val="20"/>
                <w:szCs w:val="20"/>
              </w:rPr>
              <w:t>RISKS</w:t>
            </w:r>
          </w:p>
        </w:tc>
      </w:tr>
      <w:tr w:rsidR="00C95779" w:rsidRPr="00C22CD2" w14:paraId="6D804BB0" w14:textId="77777777" w:rsidTr="002D4270">
        <w:trPr>
          <w:trHeight w:val="354"/>
        </w:trPr>
        <w:tc>
          <w:tcPr>
            <w:tcW w:w="6799" w:type="dxa"/>
            <w:gridSpan w:val="2"/>
          </w:tcPr>
          <w:p w14:paraId="65102ABA" w14:textId="40729B5C" w:rsidR="00C95779" w:rsidRPr="00C22CD2" w:rsidRDefault="002D4270">
            <w:pPr>
              <w:rPr>
                <w:rFonts w:ascii="VIC" w:hAnsi="VIC"/>
                <w:sz w:val="20"/>
                <w:szCs w:val="20"/>
              </w:rPr>
            </w:pPr>
            <w:r>
              <w:rPr>
                <w:rFonts w:ascii="VIC" w:hAnsi="VIC"/>
                <w:sz w:val="20"/>
                <w:szCs w:val="20"/>
              </w:rPr>
              <w:t>Production</w:t>
            </w:r>
            <w:r w:rsidR="00C95779" w:rsidRPr="00C22CD2">
              <w:rPr>
                <w:rFonts w:ascii="VIC" w:hAnsi="VIC"/>
                <w:sz w:val="20"/>
                <w:szCs w:val="20"/>
              </w:rPr>
              <w:t xml:space="preserve"> or artwork late, or further revisions required</w:t>
            </w:r>
          </w:p>
        </w:tc>
        <w:tc>
          <w:tcPr>
            <w:tcW w:w="8589" w:type="dxa"/>
            <w:gridSpan w:val="2"/>
          </w:tcPr>
          <w:p w14:paraId="52003865" w14:textId="037063C6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/>
                <w:sz w:val="20"/>
                <w:szCs w:val="20"/>
              </w:rPr>
              <w:t>Contingency buffers included in timeline - promo can also be pushed back if needed</w:t>
            </w:r>
          </w:p>
        </w:tc>
      </w:tr>
    </w:tbl>
    <w:p w14:paraId="288B3EC4" w14:textId="009D8BF3" w:rsidR="00E4494A" w:rsidRPr="00C22CD2" w:rsidRDefault="00E4494A">
      <w:pPr>
        <w:rPr>
          <w:rFonts w:ascii="VIC" w:hAnsi="VIC"/>
          <w:sz w:val="20"/>
          <w:szCs w:val="20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126"/>
        <w:gridCol w:w="1559"/>
        <w:gridCol w:w="1701"/>
        <w:gridCol w:w="2127"/>
        <w:gridCol w:w="820"/>
        <w:gridCol w:w="597"/>
        <w:gridCol w:w="1963"/>
        <w:gridCol w:w="1723"/>
      </w:tblGrid>
      <w:tr w:rsidR="00327071" w:rsidRPr="00C22CD2" w14:paraId="19900357" w14:textId="77777777" w:rsidTr="7EE6090F">
        <w:trPr>
          <w:trHeight w:val="804"/>
        </w:trPr>
        <w:tc>
          <w:tcPr>
            <w:tcW w:w="10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6E70629B" w14:textId="4680926E" w:rsidR="00327071" w:rsidRPr="00C22CD2" w:rsidRDefault="00C95779" w:rsidP="00C95779">
            <w:pPr>
              <w:spacing w:after="0" w:line="240" w:lineRule="auto"/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Detailed </w:t>
            </w:r>
            <w:r w:rsidR="00327071" w:rsidRPr="00C22CD2"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  <w:t>Timeline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6883BB55" w14:textId="77777777" w:rsidR="00327071" w:rsidRPr="00C22CD2" w:rsidRDefault="00327071" w:rsidP="00B94DD3">
            <w:pPr>
              <w:spacing w:after="0" w:line="240" w:lineRule="auto"/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0B6A2CB" w14:textId="77777777" w:rsidR="00327071" w:rsidRPr="00C22CD2" w:rsidRDefault="00327071" w:rsidP="00B94DD3">
            <w:pPr>
              <w:spacing w:after="0" w:line="240" w:lineRule="auto"/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</w:tr>
      <w:tr w:rsidR="00327071" w:rsidRPr="00C22CD2" w14:paraId="5F83918F" w14:textId="77777777" w:rsidTr="7EE6090F">
        <w:trPr>
          <w:trHeight w:val="648"/>
        </w:trPr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44DCDFEB" w14:textId="77777777" w:rsidR="00327071" w:rsidRPr="00C22CD2" w:rsidRDefault="00327071" w:rsidP="00B94DD3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88726DD" w14:textId="77777777" w:rsidR="00327071" w:rsidRPr="00C22CD2" w:rsidRDefault="00327071" w:rsidP="00B94DD3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Activity Title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23EAED17" w14:textId="77777777" w:rsidR="00327071" w:rsidRPr="00C22CD2" w:rsidRDefault="00327071" w:rsidP="00B94DD3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Description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696480D" w14:textId="77777777" w:rsidR="00327071" w:rsidRPr="00C22CD2" w:rsidRDefault="00327071" w:rsidP="00B94DD3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Location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4E56D325" w14:textId="77777777" w:rsidR="00327071" w:rsidRPr="00C22CD2" w:rsidRDefault="00327071" w:rsidP="00B94DD3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Who is involved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73EF03A9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Outcomes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336C66B4" w14:textId="0AEC207C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Task lead</w:t>
            </w:r>
          </w:p>
        </w:tc>
        <w:tc>
          <w:tcPr>
            <w:tcW w:w="3686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14:paraId="60ACC80D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Additional notes / Access requirements</w:t>
            </w:r>
          </w:p>
        </w:tc>
      </w:tr>
      <w:tr w:rsidR="00327071" w:rsidRPr="00C22CD2" w14:paraId="62D88B95" w14:textId="77777777" w:rsidTr="7EE6090F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5747" w14:textId="15ADBA60" w:rsidR="003239A5" w:rsidRPr="00C22CD2" w:rsidRDefault="003239A5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>
              <w:rPr>
                <w:rFonts w:ascii="VIC" w:hAnsi="VIC"/>
                <w:sz w:val="20"/>
                <w:szCs w:val="20"/>
                <w:lang w:eastAsia="en-AU"/>
              </w:rPr>
              <w:t>15/09</w:t>
            </w:r>
            <w:r w:rsidR="000241D2">
              <w:rPr>
                <w:rFonts w:ascii="VIC" w:hAnsi="VIC"/>
                <w:sz w:val="20"/>
                <w:szCs w:val="20"/>
                <w:lang w:eastAsia="en-AU"/>
              </w:rPr>
              <w:t xml:space="preserve"> – 12/12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26EB09F3" w14:textId="0ADB4229" w:rsidR="00327071" w:rsidRPr="00C22CD2" w:rsidRDefault="002D4270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>
              <w:rPr>
                <w:rFonts w:ascii="VIC" w:hAnsi="VIC"/>
                <w:sz w:val="20"/>
                <w:szCs w:val="20"/>
                <w:lang w:eastAsia="en-AU"/>
              </w:rPr>
              <w:t>Production</w:t>
            </w:r>
            <w:r w:rsidR="00327071" w:rsidRPr="00C22CD2">
              <w:rPr>
                <w:rFonts w:ascii="VIC" w:hAnsi="VIC"/>
                <w:sz w:val="20"/>
                <w:szCs w:val="20"/>
                <w:lang w:eastAsia="en-AU"/>
              </w:rPr>
              <w:t xml:space="preserve"> period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9E0" w14:textId="1505B372" w:rsidR="00327071" w:rsidRPr="00C22CD2" w:rsidRDefault="002D4270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>
              <w:rPr>
                <w:rFonts w:ascii="VIC" w:hAnsi="VIC"/>
                <w:sz w:val="20"/>
                <w:szCs w:val="20"/>
                <w:lang w:eastAsia="en-AU"/>
              </w:rPr>
              <w:t xml:space="preserve">Mixing/Mastering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6B81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Castlemaine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DF06" w14:textId="6AF751C8" w:rsidR="00327071" w:rsidRPr="00C22CD2" w:rsidRDefault="002D4270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>
              <w:rPr>
                <w:rFonts w:ascii="VIC" w:hAnsi="VIC"/>
                <w:sz w:val="20"/>
                <w:szCs w:val="20"/>
                <w:lang w:eastAsia="en-AU"/>
              </w:rPr>
              <w:t xml:space="preserve">Jane Doe, </w:t>
            </w:r>
            <w:r w:rsidR="00327071"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B4A1" w14:textId="6D398C5C" w:rsidR="00327071" w:rsidRPr="00C22CD2" w:rsidRDefault="002D4270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>
              <w:rPr>
                <w:rFonts w:ascii="VIC" w:hAnsi="VIC"/>
                <w:sz w:val="20"/>
                <w:szCs w:val="20"/>
                <w:lang w:eastAsia="en-AU"/>
              </w:rPr>
              <w:t>Final tracks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8151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1F2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Includes one week contingency for any unforeseen delays</w:t>
            </w:r>
          </w:p>
        </w:tc>
      </w:tr>
      <w:tr w:rsidR="00327071" w:rsidRPr="00C22CD2" w14:paraId="38CBDE83" w14:textId="77777777" w:rsidTr="7EE6090F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B596" w14:textId="7888039B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7EE6090F">
              <w:rPr>
                <w:rFonts w:ascii="VIC" w:hAnsi="VIC"/>
                <w:sz w:val="20"/>
                <w:szCs w:val="20"/>
                <w:lang w:eastAsia="en-AU"/>
              </w:rPr>
              <w:t>20/</w:t>
            </w:r>
            <w:r w:rsidR="000241D2">
              <w:rPr>
                <w:rFonts w:ascii="VIC" w:hAnsi="VIC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09608E4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Draft/Concept meeting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0504" w14:textId="51383689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 xml:space="preserve">Initial </w:t>
            </w:r>
            <w:r w:rsidR="002D4270">
              <w:rPr>
                <w:rFonts w:ascii="VIC" w:hAnsi="VIC"/>
                <w:sz w:val="20"/>
                <w:szCs w:val="20"/>
                <w:lang w:eastAsia="en-AU"/>
              </w:rPr>
              <w:t>samples</w:t>
            </w:r>
            <w:r w:rsidRPr="00C22CD2">
              <w:rPr>
                <w:rFonts w:ascii="VIC" w:hAnsi="VIC"/>
                <w:sz w:val="20"/>
                <w:szCs w:val="20"/>
                <w:lang w:eastAsia="en-AU"/>
              </w:rPr>
              <w:t xml:space="preserve"> </w:t>
            </w:r>
            <w:r w:rsidR="002D4270">
              <w:rPr>
                <w:rFonts w:ascii="VIC" w:hAnsi="VIC"/>
                <w:sz w:val="20"/>
                <w:szCs w:val="20"/>
                <w:lang w:eastAsia="en-AU"/>
              </w:rPr>
              <w:t>and idea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3C4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Zoom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0CAD" w14:textId="5F54EC71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4B5" w14:textId="3D7773A1" w:rsidR="00327071" w:rsidRPr="00C22CD2" w:rsidRDefault="002D4270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>
              <w:rPr>
                <w:rFonts w:ascii="VIC" w:hAnsi="VIC"/>
                <w:sz w:val="20"/>
                <w:szCs w:val="20"/>
                <w:lang w:eastAsia="en-AU"/>
              </w:rPr>
              <w:t xml:space="preserve">Confirm project timeline, </w:t>
            </w:r>
            <w:r w:rsidR="00327071" w:rsidRPr="00C22CD2">
              <w:rPr>
                <w:rFonts w:ascii="VIC" w:hAnsi="VIC"/>
                <w:sz w:val="20"/>
                <w:szCs w:val="20"/>
                <w:lang w:eastAsia="en-AU"/>
              </w:rPr>
              <w:t>Draft concept art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81F" w14:textId="6331E970" w:rsidR="00327071" w:rsidRPr="00C22CD2" w:rsidRDefault="002D4270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41D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proofErr w:type="spellStart"/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Auslan</w:t>
            </w:r>
            <w:proofErr w:type="spellEnd"/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 xml:space="preserve"> interpreter to be engaged</w:t>
            </w:r>
          </w:p>
        </w:tc>
      </w:tr>
      <w:tr w:rsidR="00327071" w:rsidRPr="00C22CD2" w14:paraId="18E6E480" w14:textId="77777777" w:rsidTr="7EE6090F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275A" w14:textId="7768398D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7EE6090F">
              <w:rPr>
                <w:rFonts w:ascii="VIC" w:hAnsi="VIC"/>
                <w:sz w:val="20"/>
                <w:szCs w:val="20"/>
                <w:lang w:eastAsia="en-AU"/>
              </w:rPr>
              <w:t>20/</w:t>
            </w:r>
            <w:r w:rsidR="000241D2">
              <w:rPr>
                <w:rFonts w:ascii="VIC" w:hAnsi="VIC"/>
                <w:sz w:val="20"/>
                <w:szCs w:val="20"/>
                <w:lang w:eastAsia="en-AU"/>
              </w:rPr>
              <w:t>10</w:t>
            </w:r>
            <w:r w:rsidRPr="7EE6090F">
              <w:rPr>
                <w:rFonts w:ascii="VIC" w:hAnsi="VIC"/>
                <w:sz w:val="20"/>
                <w:szCs w:val="20"/>
                <w:lang w:eastAsia="en-AU"/>
              </w:rPr>
              <w:t xml:space="preserve"> - 2</w:t>
            </w:r>
            <w:r w:rsidR="003267B5">
              <w:rPr>
                <w:rFonts w:ascii="VIC" w:hAnsi="VIC"/>
                <w:sz w:val="20"/>
                <w:szCs w:val="20"/>
                <w:lang w:eastAsia="en-AU"/>
              </w:rPr>
              <w:t>4</w:t>
            </w:r>
            <w:r w:rsidRPr="7EE6090F">
              <w:rPr>
                <w:rFonts w:ascii="VIC" w:hAnsi="VIC"/>
                <w:sz w:val="20"/>
                <w:szCs w:val="20"/>
                <w:lang w:eastAsia="en-AU"/>
              </w:rPr>
              <w:t>/</w:t>
            </w:r>
            <w:r w:rsidR="000241D2">
              <w:rPr>
                <w:rFonts w:ascii="VIC" w:hAnsi="VIC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14:paraId="0606606B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Artwork development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AF9B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Rei to develop accompanying artwork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124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Melton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AEE2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CE8C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Concept art, Final artwork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E68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Rei Hino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BE9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Includes two weeks contingency for any unforeseen delays</w:t>
            </w:r>
          </w:p>
        </w:tc>
      </w:tr>
      <w:tr w:rsidR="00327071" w:rsidRPr="00C22CD2" w14:paraId="063B2292" w14:textId="77777777" w:rsidTr="7EE6090F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C795" w14:textId="200CE404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7EE6090F">
              <w:rPr>
                <w:rFonts w:ascii="VIC" w:hAnsi="VIC"/>
                <w:sz w:val="20"/>
                <w:szCs w:val="20"/>
                <w:lang w:eastAsia="en-AU"/>
              </w:rPr>
              <w:lastRenderedPageBreak/>
              <w:t>10/</w:t>
            </w:r>
            <w:r w:rsidR="006C67D1">
              <w:rPr>
                <w:rFonts w:ascii="VIC" w:hAnsi="VIC"/>
                <w:sz w:val="20"/>
                <w:szCs w:val="20"/>
                <w:lang w:eastAsia="en-AU"/>
              </w:rPr>
              <w:t>11</w:t>
            </w:r>
            <w:r>
              <w:br/>
            </w:r>
            <w:r w:rsidRPr="7EE6090F">
              <w:rPr>
                <w:rFonts w:ascii="VIC" w:hAnsi="VIC"/>
                <w:sz w:val="20"/>
                <w:szCs w:val="20"/>
                <w:lang w:eastAsia="en-AU"/>
              </w:rPr>
              <w:t>10/</w:t>
            </w:r>
            <w:r w:rsidR="173E716B" w:rsidRPr="7EE6090F">
              <w:rPr>
                <w:rFonts w:ascii="VIC" w:hAnsi="VIC"/>
                <w:sz w:val="20"/>
                <w:szCs w:val="20"/>
                <w:lang w:eastAsia="en-AU"/>
              </w:rPr>
              <w:t>1</w:t>
            </w:r>
            <w:r w:rsidR="006C67D1">
              <w:rPr>
                <w:rFonts w:ascii="VIC" w:hAnsi="VIC"/>
                <w:sz w:val="20"/>
                <w:szCs w:val="20"/>
                <w:lang w:eastAsia="en-AU"/>
              </w:rPr>
              <w:t>2</w:t>
            </w:r>
            <w:r>
              <w:br/>
            </w:r>
            <w:r w:rsidRPr="7EE6090F">
              <w:rPr>
                <w:rFonts w:ascii="VIC" w:hAnsi="VIC"/>
                <w:sz w:val="20"/>
                <w:szCs w:val="20"/>
                <w:lang w:eastAsia="en-AU"/>
              </w:rPr>
              <w:t>31/</w:t>
            </w:r>
            <w:r w:rsidR="006C67D1">
              <w:rPr>
                <w:rFonts w:ascii="VIC" w:hAnsi="VIC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36D8B1A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Check-in meetings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48C" w14:textId="600CCD74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 xml:space="preserve">Check-ins on </w:t>
            </w:r>
            <w:r w:rsidR="00BD18AB">
              <w:rPr>
                <w:rFonts w:ascii="VIC" w:hAnsi="VIC"/>
                <w:sz w:val="20"/>
                <w:szCs w:val="20"/>
                <w:lang w:eastAsia="en-AU"/>
              </w:rPr>
              <w:t>production</w:t>
            </w:r>
            <w:r w:rsidRPr="00C22CD2">
              <w:rPr>
                <w:rFonts w:ascii="VIC" w:hAnsi="VIC"/>
                <w:sz w:val="20"/>
                <w:szCs w:val="20"/>
                <w:lang w:eastAsia="en-AU"/>
              </w:rPr>
              <w:t>, artwork,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9902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Zoom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367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Jane Doe, 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C0AA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Cambria" w:hAnsi="Cambria" w:cs="Cambri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4CB" w14:textId="5D581BBA" w:rsidR="00327071" w:rsidRPr="00C22CD2" w:rsidRDefault="00BD18AB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CF6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proofErr w:type="spellStart"/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Auslan</w:t>
            </w:r>
            <w:proofErr w:type="spellEnd"/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 xml:space="preserve"> interpreter to be engaged</w:t>
            </w:r>
          </w:p>
        </w:tc>
      </w:tr>
      <w:tr w:rsidR="00327071" w:rsidRPr="00C22CD2" w14:paraId="00036D73" w14:textId="77777777" w:rsidTr="7EE6090F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F6A" w14:textId="14B4662B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7EE6090F">
              <w:rPr>
                <w:rFonts w:ascii="VIC" w:hAnsi="VIC"/>
                <w:sz w:val="20"/>
                <w:szCs w:val="20"/>
                <w:lang w:eastAsia="en-AU"/>
              </w:rPr>
              <w:t>18/</w:t>
            </w:r>
            <w:r w:rsidR="006C67D1">
              <w:rPr>
                <w:rFonts w:ascii="VIC" w:hAnsi="VIC"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3528E14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Concept art review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D35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Review of concept art, feedback, etc.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69D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Zoom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3E6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Jane Doe, 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063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Final artwork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916E" w14:textId="39E08128" w:rsidR="00327071" w:rsidRPr="00C22CD2" w:rsidRDefault="00BD18AB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F10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proofErr w:type="spellStart"/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Auslan</w:t>
            </w:r>
            <w:proofErr w:type="spellEnd"/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 xml:space="preserve"> interpreter to be engaged</w:t>
            </w:r>
          </w:p>
        </w:tc>
      </w:tr>
      <w:tr w:rsidR="00327071" w:rsidRPr="00C22CD2" w14:paraId="32DC4EF8" w14:textId="77777777" w:rsidTr="7EE6090F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7B4B" w14:textId="4705CA3C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7EE6090F">
              <w:rPr>
                <w:rFonts w:ascii="VIC" w:hAnsi="VIC"/>
                <w:sz w:val="20"/>
                <w:szCs w:val="20"/>
                <w:lang w:eastAsia="en-AU"/>
              </w:rPr>
              <w:t>5/</w:t>
            </w:r>
            <w:r w:rsidR="006C67D1">
              <w:rPr>
                <w:rFonts w:ascii="VIC" w:hAnsi="VIC"/>
                <w:sz w:val="20"/>
                <w:szCs w:val="20"/>
                <w:lang w:eastAsia="en-AU"/>
              </w:rPr>
              <w:t>1</w:t>
            </w:r>
            <w:r w:rsidRPr="7EE6090F">
              <w:rPr>
                <w:rFonts w:ascii="VIC" w:hAnsi="VIC"/>
                <w:sz w:val="20"/>
                <w:szCs w:val="20"/>
                <w:lang w:eastAsia="en-AU"/>
              </w:rPr>
              <w:t xml:space="preserve"> - 15/</w:t>
            </w:r>
            <w:r w:rsidR="006C67D1">
              <w:rPr>
                <w:rFonts w:ascii="VIC" w:hAnsi="VIC"/>
                <w:sz w:val="20"/>
                <w:szCs w:val="20"/>
                <w:lang w:eastAsia="en-AU"/>
              </w:rPr>
              <w:t>1/25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A8ADA9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Pre-release marketing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3A5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Promotional work - see marketing plan support doc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D1F8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8D8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Y Company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6076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Social media promotion, Targeted ads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7F57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Y Company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D25F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Can be pushed back 1-2 weeks as needed</w:t>
            </w:r>
          </w:p>
        </w:tc>
      </w:tr>
      <w:tr w:rsidR="00327071" w:rsidRPr="00C22CD2" w14:paraId="55B9E279" w14:textId="77777777" w:rsidTr="7EE6090F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E4C5F" w14:textId="7D8DF45F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7EE6090F">
              <w:rPr>
                <w:rFonts w:ascii="VIC" w:hAnsi="VIC"/>
                <w:sz w:val="20"/>
                <w:szCs w:val="20"/>
                <w:lang w:eastAsia="en-AU"/>
              </w:rPr>
              <w:t>30/</w:t>
            </w:r>
            <w:r w:rsidR="006C67D1">
              <w:rPr>
                <w:rFonts w:ascii="VIC" w:hAnsi="VIC"/>
                <w:sz w:val="20"/>
                <w:szCs w:val="20"/>
                <w:lang w:eastAsia="en-AU"/>
              </w:rPr>
              <w:t>01/25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AEE8" w14:textId="297C39FC" w:rsidR="00327071" w:rsidRPr="00C22CD2" w:rsidRDefault="00BD18AB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>
              <w:rPr>
                <w:rFonts w:ascii="VIC" w:hAnsi="VIC"/>
                <w:sz w:val="20"/>
                <w:szCs w:val="20"/>
                <w:lang w:eastAsia="en-AU"/>
              </w:rPr>
              <w:t>Release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BE51" w14:textId="590B3D96" w:rsidR="00327071" w:rsidRPr="00C22CD2" w:rsidRDefault="00BD18AB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>
              <w:rPr>
                <w:rFonts w:ascii="VIC" w:hAnsi="VIC"/>
                <w:sz w:val="20"/>
                <w:szCs w:val="20"/>
                <w:lang w:eastAsia="en-AU"/>
              </w:rPr>
              <w:t>Album launch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0090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Melbourne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9E09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Rei Hino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6D59" w14:textId="77777777" w:rsidR="00327071" w:rsidRPr="00C22CD2" w:rsidRDefault="00327071" w:rsidP="00B94DD3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Launch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E45F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DFDD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Cambria" w:hAnsi="Cambria" w:cs="Cambria"/>
                <w:sz w:val="20"/>
                <w:szCs w:val="20"/>
                <w:lang w:eastAsia="en-AU"/>
              </w:rPr>
              <w:t> </w:t>
            </w:r>
          </w:p>
        </w:tc>
      </w:tr>
    </w:tbl>
    <w:p w14:paraId="2214F269" w14:textId="0F262519" w:rsidR="002D4270" w:rsidRDefault="002D4270">
      <w:pPr>
        <w:rPr>
          <w:rFonts w:ascii="VIC" w:hAnsi="VIC"/>
          <w:sz w:val="18"/>
          <w:szCs w:val="18"/>
        </w:rPr>
      </w:pPr>
    </w:p>
    <w:p w14:paraId="4569F80D" w14:textId="77777777" w:rsidR="002D4270" w:rsidRDefault="002D4270">
      <w:pPr>
        <w:rPr>
          <w:rFonts w:ascii="VIC" w:hAnsi="VIC"/>
          <w:sz w:val="18"/>
          <w:szCs w:val="18"/>
        </w:rPr>
      </w:pPr>
      <w:r>
        <w:rPr>
          <w:rFonts w:ascii="VIC" w:hAnsi="VIC"/>
          <w:sz w:val="18"/>
          <w:szCs w:val="18"/>
        </w:rPr>
        <w:br w:type="page"/>
      </w:r>
    </w:p>
    <w:p w14:paraId="1DD1A7FC" w14:textId="77777777" w:rsidR="00327071" w:rsidRDefault="00327071">
      <w:pPr>
        <w:rPr>
          <w:rFonts w:ascii="VIC" w:hAnsi="VIC"/>
          <w:sz w:val="18"/>
          <w:szCs w:val="18"/>
        </w:rPr>
      </w:pPr>
    </w:p>
    <w:tbl>
      <w:tblPr>
        <w:tblW w:w="15269" w:type="dxa"/>
        <w:tblLook w:val="04A0" w:firstRow="1" w:lastRow="0" w:firstColumn="1" w:lastColumn="0" w:noHBand="0" w:noVBand="1"/>
      </w:tblPr>
      <w:tblGrid>
        <w:gridCol w:w="1707"/>
        <w:gridCol w:w="1327"/>
        <w:gridCol w:w="1326"/>
        <w:gridCol w:w="1328"/>
        <w:gridCol w:w="1328"/>
        <w:gridCol w:w="1328"/>
        <w:gridCol w:w="1328"/>
        <w:gridCol w:w="1328"/>
        <w:gridCol w:w="1328"/>
        <w:gridCol w:w="1328"/>
        <w:gridCol w:w="1613"/>
      </w:tblGrid>
      <w:tr w:rsidR="002D4270" w:rsidRPr="00C22CD2" w14:paraId="55405C09" w14:textId="77777777" w:rsidTr="7EE6090F">
        <w:trPr>
          <w:trHeight w:val="313"/>
        </w:trPr>
        <w:tc>
          <w:tcPr>
            <w:tcW w:w="15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14:paraId="742547CC" w14:textId="58F23712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7EE6090F"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PROJECT TIMELINE (FUNDED PERIOD: 15 </w:t>
            </w:r>
            <w:r w:rsidR="00A41190"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SEPTEMBER</w:t>
            </w:r>
            <w:r w:rsidRPr="7EE6090F"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– </w:t>
            </w:r>
            <w:r w:rsidR="1B16A1FA" w:rsidRPr="7EE6090F"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31</w:t>
            </w:r>
            <w:r w:rsidR="00A41190"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 DECEMBER</w:t>
            </w:r>
            <w:r w:rsidR="7188AF24" w:rsidRPr="7EE6090F"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 </w:t>
            </w:r>
            <w:r w:rsidRPr="7EE6090F"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2024)</w:t>
            </w:r>
            <w:r>
              <w:br/>
            </w:r>
            <w:r w:rsidRPr="7EE6090F">
              <w:rPr>
                <w:rFonts w:ascii="VIC" w:eastAsia="Times New Roman" w:hAnsi="VIC" w:cs="Calibri"/>
                <w:color w:val="FFFFFF" w:themeColor="background1"/>
                <w:sz w:val="20"/>
                <w:szCs w:val="20"/>
                <w:lang w:eastAsia="en-AU"/>
              </w:rPr>
              <w:t>Details listed in timeline table below.</w:t>
            </w:r>
          </w:p>
        </w:tc>
      </w:tr>
      <w:tr w:rsidR="002D4270" w:rsidRPr="00C22CD2" w14:paraId="27228996" w14:textId="77777777" w:rsidTr="7EE6090F">
        <w:trPr>
          <w:trHeight w:val="313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BA16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noWrap/>
            <w:vAlign w:val="bottom"/>
            <w:hideMark/>
          </w:tcPr>
          <w:p w14:paraId="264A984A" w14:textId="4B4B802F" w:rsidR="002D4270" w:rsidRPr="00C22CD2" w:rsidRDefault="005B1C2D" w:rsidP="7EE6090F">
            <w:pPr>
              <w:spacing w:after="0" w:line="240" w:lineRule="auto"/>
              <w:jc w:val="center"/>
            </w:pPr>
            <w:r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SEPTEMBER</w:t>
            </w:r>
          </w:p>
        </w:tc>
        <w:tc>
          <w:tcPr>
            <w:tcW w:w="265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000000" w:themeFill="text1"/>
            <w:noWrap/>
            <w:vAlign w:val="bottom"/>
            <w:hideMark/>
          </w:tcPr>
          <w:p w14:paraId="16C10E80" w14:textId="052C11BA" w:rsidR="002D4270" w:rsidRPr="005B1C2D" w:rsidRDefault="005B1C2D" w:rsidP="7EE6090F">
            <w:pPr>
              <w:spacing w:after="0" w:line="240" w:lineRule="auto"/>
              <w:jc w:val="center"/>
              <w:rPr>
                <w:b/>
                <w:bCs/>
              </w:rPr>
            </w:pPr>
            <w:r w:rsidRPr="005B1C2D">
              <w:rPr>
                <w:b/>
                <w:bCs/>
              </w:rPr>
              <w:t>OCTOBER</w:t>
            </w:r>
          </w:p>
        </w:tc>
        <w:tc>
          <w:tcPr>
            <w:tcW w:w="265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000000" w:themeFill="text1"/>
            <w:noWrap/>
            <w:vAlign w:val="bottom"/>
            <w:hideMark/>
          </w:tcPr>
          <w:p w14:paraId="07560026" w14:textId="632706F2" w:rsidR="002D4270" w:rsidRPr="00C22CD2" w:rsidRDefault="005B1C2D" w:rsidP="7EE6090F">
            <w:pPr>
              <w:spacing w:after="0" w:line="240" w:lineRule="auto"/>
              <w:jc w:val="center"/>
            </w:pPr>
            <w:r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NOVEMBER</w:t>
            </w:r>
          </w:p>
        </w:tc>
        <w:tc>
          <w:tcPr>
            <w:tcW w:w="2656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000000" w:themeFill="text1"/>
            <w:noWrap/>
            <w:vAlign w:val="bottom"/>
            <w:hideMark/>
          </w:tcPr>
          <w:p w14:paraId="09505566" w14:textId="4BEBB25A" w:rsidR="002D4270" w:rsidRPr="00C22CD2" w:rsidRDefault="005B1C2D" w:rsidP="7EE6090F">
            <w:pPr>
              <w:spacing w:after="0" w:line="240" w:lineRule="auto"/>
              <w:jc w:val="center"/>
            </w:pPr>
            <w:r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DECEMBER</w:t>
            </w:r>
          </w:p>
        </w:tc>
        <w:tc>
          <w:tcPr>
            <w:tcW w:w="2941" w:type="dxa"/>
            <w:gridSpan w:val="2"/>
            <w:tcBorders>
              <w:top w:val="single" w:sz="4" w:space="0" w:color="FFFFFF" w:themeColor="background1"/>
              <w:left w:val="nil"/>
              <w:bottom w:val="single" w:sz="8" w:space="0" w:color="000000" w:themeColor="text1"/>
              <w:right w:val="nil"/>
            </w:tcBorders>
            <w:shd w:val="clear" w:color="auto" w:fill="000000" w:themeFill="text1"/>
          </w:tcPr>
          <w:p w14:paraId="69E8E83E" w14:textId="323AFF07" w:rsidR="002D4270" w:rsidRPr="00C22CD2" w:rsidRDefault="005B1C2D" w:rsidP="7EE6090F">
            <w:pPr>
              <w:spacing w:after="0" w:line="240" w:lineRule="auto"/>
              <w:jc w:val="center"/>
            </w:pPr>
            <w:r>
              <w:rPr>
                <w:rFonts w:ascii="VIC" w:eastAsia="Times New Roman" w:hAnsi="VIC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JANUARY</w:t>
            </w:r>
          </w:p>
        </w:tc>
      </w:tr>
      <w:tr w:rsidR="002D4270" w:rsidRPr="00C22CD2" w14:paraId="7F417C9C" w14:textId="77777777" w:rsidTr="7EE6090F">
        <w:trPr>
          <w:trHeight w:val="313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0B04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9C41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3092" w14:textId="470F0572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7EE6090F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16-</w:t>
            </w:r>
            <w:r w:rsidR="61C9B95D" w:rsidRPr="7EE6090F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3</w:t>
            </w:r>
            <w:r w:rsidR="005B1C2D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0th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2B66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4EA81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16-31st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9D7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8EB49" w14:textId="63394A9F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7EE6090F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16-3</w:t>
            </w:r>
            <w:r w:rsidR="60E1A6C2" w:rsidRPr="7EE6090F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0th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24DD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E07DA" w14:textId="407F8D3A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7EE6090F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16-3</w:t>
            </w:r>
            <w:r w:rsidR="3F2C9F9B" w:rsidRPr="7EE6090F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1st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20AA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B21E4E" w14:textId="6B31EC64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7EE6090F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16-3</w:t>
            </w:r>
            <w:r w:rsidR="003239A5">
              <w:rPr>
                <w:rFonts w:ascii="VIC" w:eastAsia="Times New Roman" w:hAnsi="VIC"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1st</w:t>
            </w:r>
          </w:p>
        </w:tc>
      </w:tr>
      <w:tr w:rsidR="002D4270" w:rsidRPr="00C22CD2" w14:paraId="3BBD50FC" w14:textId="77777777" w:rsidTr="7EE6090F">
        <w:trPr>
          <w:trHeight w:val="601"/>
        </w:trPr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66A8E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Activity Title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2442830F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26AA9624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794EA5B0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59373D22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37312648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73966554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6BBA4B2A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64E269A4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CFB9B42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POST FUNDED PERIOD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B801548" w14:textId="77777777" w:rsidR="002D4270" w:rsidRPr="00C22CD2" w:rsidRDefault="002D4270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POST FUNDED PERIOD</w:t>
            </w:r>
          </w:p>
        </w:tc>
      </w:tr>
      <w:tr w:rsidR="002D4270" w:rsidRPr="00C22CD2" w14:paraId="3EC9E6E2" w14:textId="77777777" w:rsidTr="7EE6090F">
        <w:trPr>
          <w:trHeight w:val="300"/>
        </w:trPr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A79D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Kick-off Meeting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5AA32A98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5ED06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D6E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BEA1D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0DD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D9B05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073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53941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4569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563B" w14:textId="217EA2E1" w:rsidR="002D4270" w:rsidRPr="00C22CD2" w:rsidRDefault="00800193" w:rsidP="003E5671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ALBUM LAUNCH</w:t>
            </w:r>
          </w:p>
        </w:tc>
      </w:tr>
      <w:tr w:rsidR="002D4270" w:rsidRPr="00C22CD2" w14:paraId="08F4FAC4" w14:textId="77777777" w:rsidTr="7EE6090F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3096" w14:textId="4C179644" w:rsidR="002D4270" w:rsidRPr="00C22CD2" w:rsidRDefault="00800193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Production</w:t>
            </w:r>
            <w:r w:rsidR="002D4270"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 xml:space="preserve"> Period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5C73C514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E0B4"/>
            <w:noWrap/>
            <w:vAlign w:val="bottom"/>
            <w:hideMark/>
          </w:tcPr>
          <w:p w14:paraId="605C8141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57D79785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04DC9B4B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1E3E34C9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noWrap/>
            <w:vAlign w:val="bottom"/>
            <w:hideMark/>
          </w:tcPr>
          <w:p w14:paraId="537BC0C2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4D9EC617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2449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EFD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</w:tcPr>
          <w:p w14:paraId="1234A6F0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D4270" w:rsidRPr="00C22CD2" w14:paraId="476D9ED7" w14:textId="77777777" w:rsidTr="7EE6090F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FCF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Draft/Concept Meeting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E14B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1AC99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5D2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277E53C5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752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BF332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B9AD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90D11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2AF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</w:tcPr>
          <w:p w14:paraId="6285F0A4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D4270" w:rsidRPr="00C22CD2" w14:paraId="7BD51021" w14:textId="77777777" w:rsidTr="7EE6090F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8116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Artwork Development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0D0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DA8A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DC10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FF"/>
            <w:noWrap/>
            <w:vAlign w:val="bottom"/>
            <w:hideMark/>
          </w:tcPr>
          <w:p w14:paraId="06C23C4A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648F9AB4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FF"/>
            <w:noWrap/>
            <w:vAlign w:val="bottom"/>
            <w:hideMark/>
          </w:tcPr>
          <w:p w14:paraId="742ED197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432B84C4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FF"/>
            <w:noWrap/>
            <w:vAlign w:val="bottom"/>
            <w:hideMark/>
          </w:tcPr>
          <w:p w14:paraId="7791373B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BF15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</w:tcPr>
          <w:p w14:paraId="4CAF4ACA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D4270" w:rsidRPr="00C22CD2" w14:paraId="79F06385" w14:textId="77777777" w:rsidTr="7EE6090F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BFA5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Concept Art Review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E7F3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B01EF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118E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C455D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ACE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CCFF"/>
            <w:noWrap/>
            <w:vAlign w:val="bottom"/>
            <w:hideMark/>
          </w:tcPr>
          <w:p w14:paraId="1CDF8CB0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0332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86509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C3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</w:tcPr>
          <w:p w14:paraId="48016E47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D4270" w:rsidRPr="00C22CD2" w14:paraId="3E7F5FE6" w14:textId="77777777" w:rsidTr="7EE6090F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DB55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Check-in Meetings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02A6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7920B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6DAA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DD90A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222C3D03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D508B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14:paraId="63779DAA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699"/>
            <w:noWrap/>
            <w:vAlign w:val="bottom"/>
            <w:hideMark/>
          </w:tcPr>
          <w:p w14:paraId="7EE8734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2412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</w:tcPr>
          <w:p w14:paraId="1F208AF3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D4270" w:rsidRPr="00C22CD2" w14:paraId="081B97CB" w14:textId="77777777" w:rsidTr="7EE6090F">
        <w:trPr>
          <w:trHeight w:val="313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C94E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Pre-release Marketing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8B80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DA95C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BA3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AB56A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7E3F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E0F73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A370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1F8C6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6118BC9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</w:tcPr>
          <w:p w14:paraId="2A2C7F47" w14:textId="77777777" w:rsidR="002D4270" w:rsidRPr="00C22CD2" w:rsidRDefault="002D4270" w:rsidP="003E5671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65973050" w14:textId="77777777" w:rsidR="002D4270" w:rsidRPr="00C22CD2" w:rsidRDefault="002D4270">
      <w:pPr>
        <w:rPr>
          <w:rFonts w:ascii="VIC" w:hAnsi="VIC"/>
          <w:sz w:val="18"/>
          <w:szCs w:val="18"/>
        </w:rPr>
      </w:pPr>
    </w:p>
    <w:sectPr w:rsidR="002D4270" w:rsidRPr="00C22CD2" w:rsidSect="003270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ECB2" w14:textId="77777777" w:rsidR="00531983" w:rsidRDefault="00531983" w:rsidP="00C95779">
      <w:pPr>
        <w:spacing w:after="0" w:line="240" w:lineRule="auto"/>
      </w:pPr>
      <w:r>
        <w:separator/>
      </w:r>
    </w:p>
  </w:endnote>
  <w:endnote w:type="continuationSeparator" w:id="0">
    <w:p w14:paraId="072845C2" w14:textId="77777777" w:rsidR="00531983" w:rsidRDefault="00531983" w:rsidP="00C95779">
      <w:pPr>
        <w:spacing w:after="0" w:line="240" w:lineRule="auto"/>
      </w:pPr>
      <w:r>
        <w:continuationSeparator/>
      </w:r>
    </w:p>
  </w:endnote>
  <w:endnote w:type="continuationNotice" w:id="1">
    <w:p w14:paraId="7F6664AE" w14:textId="77777777" w:rsidR="00531983" w:rsidRDefault="00531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88F8" w14:textId="77777777" w:rsidR="00C95779" w:rsidRDefault="00C957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EC3B" w14:textId="6D28B71C" w:rsidR="00C95779" w:rsidRDefault="008853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4E059CAA" wp14:editId="03C58DB2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3" name="MSIPCM0c0342e890d720fb2e481b11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62C142" w14:textId="26E3BF00" w:rsidR="00885304" w:rsidRPr="00885304" w:rsidRDefault="00885304" w:rsidP="0088530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885304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59CAA" id="_x0000_t202" coordsize="21600,21600" o:spt="202" path="m,l,21600r21600,l21600,xe">
              <v:stroke joinstyle="miter"/>
              <v:path gradientshapeok="t" o:connecttype="rect"/>
            </v:shapetype>
            <v:shape id="MSIPCM0c0342e890d720fb2e481b11" o:spid="_x0000_s1027" type="#_x0000_t202" alt="{&quot;HashCode&quot;:376260202,&quot;Height&quot;:595.0,&quot;Width&quot;:841.0,&quot;Placement&quot;:&quot;Footer&quot;,&quot;Index&quot;:&quot;Primary&quot;,&quot;Section&quot;:1,&quot;Top&quot;:0.0,&quot;Left&quot;:0.0}" style="position:absolute;margin-left:0;margin-top:560.4pt;width:841.9pt;height:19.8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3zFgIAACwEAAAOAAAAZHJzL2Uyb0RvYy54bWysU8tu2zAQvBfoPxC815Kd2KgFy4GbwEUB&#10;IwngBDnTFGkJILksSVtyv75Lyi+kPQW5UKvd5T5mhrO7TiuyF843YEo6HOSUCMOhasy2pK8vy2/f&#10;KfGBmYopMKKkB+Hp3fzrl1lrCzGCGlQlHMEixhetLWkdgi2yzPNaaOYHYIXBoASnWcBft80qx1qs&#10;rlU2yvNJ1oKrrAMuvEfvQx+k81RfSsHDk5ReBKJKirOFdLp0buKZzWes2Dpm64Yfx2AfmEKzxmDT&#10;c6kHFhjZueafUrrhDjzIMOCgM5Cy4SLtgNsM83fbrGtmRdoFwfH2DJP/vLL8cb+2z46E7gd0SGAE&#10;pLW+8OiM+3TS6fjFSQnGEcLDGTbRBcLjpXwyHQ1vMMYxOBqP8uk41sku163z4acATaJRUoe8JLjY&#10;fuVDn3pKid0MLBulEjfKkLakk5txni6cI1hcGexxGTZaodt0pKmuFtlAdcD9HPTUe8uXDc6wYj48&#10;M4dc49io3/CEh1SAveBoUVKD+/M/f8xHCjBKSYvaKan/vWNOUKJ+GSRnOry9jWJLP2i4a+/m5DU7&#10;fQ8oyyG+EMuTGXODOpnSgX5DeS9iNwwxw7FnSTcn8z70SsbnwcVikZJQVpaFlVlbHktHNCOyL90b&#10;c/YIf0DmHuGkLla8Y6HP7XlY7ALIJlEU8e3RPMKOkkwkH59P1Pz1f8q6PPL5XwAAAP//AwBQSwME&#10;FAAGAAgAAAAhAF+u5/3eAAAACwEAAA8AAABkcnMvZG93bnJldi54bWxMj81OwzAQhO9IvIO1SNyo&#10;3QJRCXEqBOKChBAFcXbizU8Tr6PYbZO3Z3OC2+7MavabbDe5XpxwDK0nDeuVAoFUettSreH76/Vm&#10;CyJEQ9b0nlDDjAF2+eVFZlLrz/SJp32sBYdQSI2GJsYhlTKUDToTVn5AYq/yozOR17GWdjRnDne9&#10;3CiVSGda4g+NGfC5wbLbH52Gu4+HopKHzh3e57d5brvq56WotL6+mp4eQUSc4t8xLPiMDjkzFf5I&#10;NoheAxeJrK43ihssfrK95alYtETdg8wz+b9D/gsAAP//AwBQSwECLQAUAAYACAAAACEAtoM4kv4A&#10;AADhAQAAEwAAAAAAAAAAAAAAAAAAAAAAW0NvbnRlbnRfVHlwZXNdLnhtbFBLAQItABQABgAIAAAA&#10;IQA4/SH/1gAAAJQBAAALAAAAAAAAAAAAAAAAAC8BAABfcmVscy8ucmVsc1BLAQItABQABgAIAAAA&#10;IQCJvs3zFgIAACwEAAAOAAAAAAAAAAAAAAAAAC4CAABkcnMvZTJvRG9jLnhtbFBLAQItABQABgAI&#10;AAAAIQBfruf93gAAAAsBAAAPAAAAAAAAAAAAAAAAAHAEAABkcnMvZG93bnJldi54bWxQSwUGAAAA&#10;AAQABADzAAAAewUAAAAA&#10;" o:allowincell="f" filled="f" stroked="f" strokeweight=".5pt">
              <v:textbox inset=",0,,0">
                <w:txbxContent>
                  <w:p w14:paraId="5262C142" w14:textId="26E3BF00" w:rsidR="00885304" w:rsidRPr="00885304" w:rsidRDefault="00885304" w:rsidP="00885304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885304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577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96CC84" wp14:editId="1FE412AC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" name="Text Box 1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08540" w14:textId="5F05B643" w:rsidR="00C95779" w:rsidRPr="00C95779" w:rsidRDefault="00C95779" w:rsidP="00C9577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9577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96CC84" id="Text Box 1" o:spid="_x0000_s1028" type="#_x0000_t202" alt="{&quot;HashCode&quot;:376260202,&quot;Height&quot;:595.0,&quot;Width&quot;:841.0,&quot;Placement&quot;:&quot;Footer&quot;,&quot;Index&quot;:&quot;Primary&quot;,&quot;Section&quot;:1,&quot;Top&quot;:0.0,&quot;Left&quot;:0.0}" style="position:absolute;margin-left:0;margin-top:560.4pt;width:841.9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6xFwIAACwEAAAOAAAAZHJzL2Uyb0RvYy54bWysU99v2jAQfp+0/8Hy+0igBY2IULFWTJNQ&#10;W4lWfTaOTSw5Ps82JOyv39khUHV7mvbiXO7O9+P7Pi/uukaTo3BegSnpeJRTIgyHSpl9SV9f1l++&#10;UuIDMxXTYERJT8LTu+XnT4vWFmICNehKOIJFjC9aW9I6BFtkmee1aJgfgRUGgxJcwwL+un1WOdZi&#10;9UZnkzyfZS24yjrgwnv0PvRBukz1pRQ8PEnpRSC6pDhbSKdL5y6e2XLBir1jtlb8PAb7hykapgw2&#10;vZR6YIGRg1N/lGoUd+BBhhGHJgMpFRdpB9xmnH/YZlszK9IuCI63F5j8/yvLH49b++xI6L5BhwRG&#10;QFrrC4/OuE8nXRO/OCnBOEJ4usAmukB4vJTP5pPxDcY4BifTST6fxjrZ9bp1PnwX0JBolNQhLwku&#10;dtz40KcOKbGbgbXSOnGjDWlLOruZ5unCJYLFtcEe12GjFbpdR1SFUwyL7KA64X4Oeuq95WuFM2yY&#10;D8/MIdc4Nuo3POEhNWAvOFuU1OB+/c0f85ECjFLSonZK6n8emBOU6B8GyZmPb2+j2NIPGu69dzd4&#10;zaG5B5TlGF+I5cmMuUEPpnTQvKG8V7Ebhpjh2LOku8G8D72S8XlwsVqlJJSVZWFjtpbH0hHNiOxL&#10;98acPcMfkLlHGNTFig8s9Lk9D6tDAKkSRRHfHs0z7CjJRPL5+UTNv/9PWddHvvwNAAD//wMAUEsD&#10;BBQABgAIAAAAIQBfruf93gAAAAsBAAAPAAAAZHJzL2Rvd25yZXYueG1sTI/NTsMwEITvSLyDtUjc&#10;qN0CUQlxKgTigoQQBXF24s1PE6+j2G2Tt2dzgtvuzGr2m2w3uV6ccAytJw3rlQKBVHrbUq3h++v1&#10;ZgsiREPW9J5Qw4wBdvnlRWZS68/0iad9rAWHUEiNhibGIZUylA06E1Z+QGKv8qMzkdexlnY0Zw53&#10;vdwolUhnWuIPjRnwucGy2x+dhruPh6KSh84d3ue3eW676uelqLS+vpqeHkFEnOLfMSz4jA45MxX+&#10;SDaIXgMXiayuN4obLH6yveWpWLRE3YPMM/m/Q/4LAAD//wMAUEsBAi0AFAAGAAgAAAAhALaDOJL+&#10;AAAA4QEAABMAAAAAAAAAAAAAAAAAAAAAAFtDb250ZW50X1R5cGVzXS54bWxQSwECLQAUAAYACAAA&#10;ACEAOP0h/9YAAACUAQAACwAAAAAAAAAAAAAAAAAvAQAAX3JlbHMvLnJlbHNQSwECLQAUAAYACAAA&#10;ACEA2Cg+sRcCAAAsBAAADgAAAAAAAAAAAAAAAAAuAgAAZHJzL2Uyb0RvYy54bWxQSwECLQAUAAYA&#10;CAAAACEAX67n/d4AAAALAQAADwAAAAAAAAAAAAAAAABxBAAAZHJzL2Rvd25yZXYueG1sUEsFBgAA&#10;AAAEAAQA8wAAAHwFAAAAAA==&#10;" o:allowincell="f" filled="f" stroked="f" strokeweight=".5pt">
              <v:textbox inset=",0,,0">
                <w:txbxContent>
                  <w:p w14:paraId="06C08540" w14:textId="5F05B643" w:rsidR="00C95779" w:rsidRPr="00C95779" w:rsidRDefault="00C95779" w:rsidP="00C9577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9577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B409" w14:textId="77777777" w:rsidR="00C95779" w:rsidRDefault="00C95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1266" w14:textId="77777777" w:rsidR="00531983" w:rsidRDefault="00531983" w:rsidP="00C95779">
      <w:pPr>
        <w:spacing w:after="0" w:line="240" w:lineRule="auto"/>
      </w:pPr>
      <w:r>
        <w:separator/>
      </w:r>
    </w:p>
  </w:footnote>
  <w:footnote w:type="continuationSeparator" w:id="0">
    <w:p w14:paraId="2D8277C2" w14:textId="77777777" w:rsidR="00531983" w:rsidRDefault="00531983" w:rsidP="00C95779">
      <w:pPr>
        <w:spacing w:after="0" w:line="240" w:lineRule="auto"/>
      </w:pPr>
      <w:r>
        <w:continuationSeparator/>
      </w:r>
    </w:p>
  </w:footnote>
  <w:footnote w:type="continuationNotice" w:id="1">
    <w:p w14:paraId="03D4F795" w14:textId="77777777" w:rsidR="00531983" w:rsidRDefault="00531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FE12" w14:textId="77777777" w:rsidR="00C95779" w:rsidRDefault="00C957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11C5" w14:textId="090A7432" w:rsidR="00C95779" w:rsidRDefault="00C957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1185BEE" wp14:editId="5CD100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" name="Text Box 2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B1893" w14:textId="7BDEF715" w:rsidR="00C95779" w:rsidRPr="00C95779" w:rsidRDefault="00C95779" w:rsidP="00C9577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9577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85B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ucEwIAACUEAAAOAAAAZHJzL2Uyb0RvYy54bWysU99v2jAQfp+0/8Hy+0igBY2IULFWTJNQ&#10;W4lWfTaOTSLZPs82JOyv39kJUHV7mvbiXO7O9+P7Pi/uOq3IUTjfgCnpeJRTIgyHqjH7kr6+rL98&#10;pcQHZiqmwIiSnoSnd8vPnxatLcQEalCVcASLGF+0tqR1CLbIMs9roZkfgRUGgxKcZgF/3T6rHGux&#10;ulbZJM9nWQuusg648B69D32QLlN9KQUPT1J6EYgqKc4W0unSuYtntlywYu+YrRs+jMH+YQrNGoNN&#10;L6UeWGDk4Jo/SumGO/Agw4iDzkDKhou0A24zzj9ss62ZFWkXBMfbC0z+/5Xlj8etfXYkdN+gQwIj&#10;IK31hUdn3KeTTscvTkowjhCeLrCJLhAeL+Wz+WR8gzGOwcl0ks+nsU52vW6dD98FaBKNkjrkJcHF&#10;jhsf+tRzSuxmYN0olbhRhrQlnd1M83ThEsHiymCP67DRCt2uGzbYQXXCxRz0nHvL1w023zAfnplD&#10;knFeFG54wkMqwCYwWJTU4H79zR/zEXuMUtKiaErqfx6YE5SoHwZZmY9vb6PK0g8a7r13d/aag74H&#10;1OMYn4blyYy5QZ1N6UC/oa5XsRuGmOHYs6ThbN6HXsL4LrhYrVIS6smysDFby2PpCGOE9KV7Y84O&#10;uAek7BHOsmLFB/j73J6A1SGAbBI3EdgezQFv1GJid3g3Uezv/1PW9XUvfwMAAP//AwBQSwMEFAAG&#10;AAgAAAAhANZ22M7cAAAABwEAAA8AAABkcnMvZG93bnJldi54bWxMj8FqwzAMhu+DvYPRoLfV2QpJ&#10;m8UppaOXwmDpetnNjbUkzJZD7CbZ2089bSchfvHp+4vt7KwYcQidJwVPywQEUu1NR42C88fhcQ0i&#10;RE1GW0+o4AcDbMv7u0Lnxk9U4XiKjWAIhVwraGPscylD3aLTYel7JM6+/OB05HVopBn0xHBn5XOS&#10;pNLpjvhDq3vct1h/n66OKZvX4xzfsncfbHWYRvd5zqpeqcXDvHsBEXGOf8dw02d1KNnp4q9kgrAK&#10;uEhUsEp43tJ0veImFwXpJgNZFvK/f/kLAAD//wMAUEsBAi0AFAAGAAgAAAAhALaDOJL+AAAA4QEA&#10;ABMAAAAAAAAAAAAAAAAAAAAAAFtDb250ZW50X1R5cGVzXS54bWxQSwECLQAUAAYACAAAACEAOP0h&#10;/9YAAACUAQAACwAAAAAAAAAAAAAAAAAvAQAAX3JlbHMvLnJlbHNQSwECLQAUAAYACAAAACEAsIAL&#10;nBMCAAAlBAAADgAAAAAAAAAAAAAAAAAuAgAAZHJzL2Uyb0RvYy54bWxQSwECLQAUAAYACAAAACEA&#10;1nbYztwAAAAHAQAADwAAAAAAAAAAAAAAAABtBAAAZHJzL2Rvd25yZXYueG1sUEsFBgAAAAAEAAQA&#10;8wAAAHYFAAAAAA==&#10;" o:allowincell="f" filled="f" stroked="f" strokeweight=".5pt">
              <v:textbox inset=",0,,0">
                <w:txbxContent>
                  <w:p w14:paraId="69CB1893" w14:textId="7BDEF715" w:rsidR="00C95779" w:rsidRPr="00C95779" w:rsidRDefault="00C95779" w:rsidP="00C9577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9577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0E70" w14:textId="77777777" w:rsidR="00C95779" w:rsidRDefault="00C95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71"/>
    <w:rsid w:val="000241D2"/>
    <w:rsid w:val="00042877"/>
    <w:rsid w:val="00186F7D"/>
    <w:rsid w:val="001B416C"/>
    <w:rsid w:val="002D4270"/>
    <w:rsid w:val="003239A5"/>
    <w:rsid w:val="003267B5"/>
    <w:rsid w:val="00327071"/>
    <w:rsid w:val="00456040"/>
    <w:rsid w:val="004F6F0B"/>
    <w:rsid w:val="00531983"/>
    <w:rsid w:val="00570AF4"/>
    <w:rsid w:val="005A78B4"/>
    <w:rsid w:val="005B1C2D"/>
    <w:rsid w:val="006270D2"/>
    <w:rsid w:val="006C67D1"/>
    <w:rsid w:val="006E1911"/>
    <w:rsid w:val="006E30D4"/>
    <w:rsid w:val="006F7A27"/>
    <w:rsid w:val="00715BF7"/>
    <w:rsid w:val="00774D3F"/>
    <w:rsid w:val="00800193"/>
    <w:rsid w:val="008503FE"/>
    <w:rsid w:val="00885304"/>
    <w:rsid w:val="00885C4F"/>
    <w:rsid w:val="008E439A"/>
    <w:rsid w:val="009B2A3C"/>
    <w:rsid w:val="009D4EE5"/>
    <w:rsid w:val="00A41190"/>
    <w:rsid w:val="00A8125B"/>
    <w:rsid w:val="00BD18AB"/>
    <w:rsid w:val="00BE4F1E"/>
    <w:rsid w:val="00C22CD2"/>
    <w:rsid w:val="00C37D00"/>
    <w:rsid w:val="00C95779"/>
    <w:rsid w:val="00CB6C81"/>
    <w:rsid w:val="00CD1448"/>
    <w:rsid w:val="00D5224B"/>
    <w:rsid w:val="00DF5056"/>
    <w:rsid w:val="00E05627"/>
    <w:rsid w:val="00E4494A"/>
    <w:rsid w:val="00FA042C"/>
    <w:rsid w:val="00FC5CE7"/>
    <w:rsid w:val="00FD026D"/>
    <w:rsid w:val="078FF8FA"/>
    <w:rsid w:val="085887B3"/>
    <w:rsid w:val="0D3AB505"/>
    <w:rsid w:val="0DA72B66"/>
    <w:rsid w:val="16A254BE"/>
    <w:rsid w:val="173E716B"/>
    <w:rsid w:val="1B16A1FA"/>
    <w:rsid w:val="22E66B69"/>
    <w:rsid w:val="260F8C6B"/>
    <w:rsid w:val="27864C81"/>
    <w:rsid w:val="2F8A2D2B"/>
    <w:rsid w:val="31171CC0"/>
    <w:rsid w:val="35447F4B"/>
    <w:rsid w:val="3EF47FE1"/>
    <w:rsid w:val="3F2C9F9B"/>
    <w:rsid w:val="535EACA2"/>
    <w:rsid w:val="582DDD79"/>
    <w:rsid w:val="59C9F635"/>
    <w:rsid w:val="60E1A6C2"/>
    <w:rsid w:val="6139D372"/>
    <w:rsid w:val="61C9B95D"/>
    <w:rsid w:val="66E91716"/>
    <w:rsid w:val="70574909"/>
    <w:rsid w:val="7188AF24"/>
    <w:rsid w:val="7EE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827DC"/>
  <w15:chartTrackingRefBased/>
  <w15:docId w15:val="{D49A9CA8-B2EB-4193-80C0-1FD97E3D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79"/>
  </w:style>
  <w:style w:type="paragraph" w:styleId="Footer">
    <w:name w:val="footer"/>
    <w:basedOn w:val="Normal"/>
    <w:link w:val="FooterChar"/>
    <w:uiPriority w:val="99"/>
    <w:unhideWhenUsed/>
    <w:rsid w:val="00C95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79"/>
  </w:style>
  <w:style w:type="character" w:styleId="CommentReference">
    <w:name w:val="annotation reference"/>
    <w:basedOn w:val="DefaultParagraphFont"/>
    <w:uiPriority w:val="99"/>
    <w:semiHidden/>
    <w:unhideWhenUsed/>
    <w:rsid w:val="004F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F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F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A3E7134E53F47A630196899905667" ma:contentTypeVersion="18" ma:contentTypeDescription="Create a new document." ma:contentTypeScope="" ma:versionID="d0ab9644f542e09e43f3440e40f0b807">
  <xsd:schema xmlns:xsd="http://www.w3.org/2001/XMLSchema" xmlns:xs="http://www.w3.org/2001/XMLSchema" xmlns:p="http://schemas.microsoft.com/office/2006/metadata/properties" xmlns:ns2="bd608b7a-575f-4dc6-a003-b4fb9cb9e8e0" xmlns:ns3="c9e5a4f0-c765-4a63-b034-087ee65b541c" targetNamespace="http://schemas.microsoft.com/office/2006/metadata/properties" ma:root="true" ma:fieldsID="3d12c550080f71f9acf4d4341cfdd40f" ns2:_="" ns3:_="">
    <xsd:import namespace="bd608b7a-575f-4dc6-a003-b4fb9cb9e8e0"/>
    <xsd:import namespace="c9e5a4f0-c765-4a63-b034-087ee65b5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08b7a-575f-4dc6-a003-b4fb9cb9e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a4f0-c765-4a63-b034-087ee65b5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beb6d3-de51-4f17-88f3-07642959c0ea}" ma:internalName="TaxCatchAll" ma:showField="CatchAllData" ma:web="c9e5a4f0-c765-4a63-b034-087ee65b5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08b7a-575f-4dc6-a003-b4fb9cb9e8e0">
      <Terms xmlns="http://schemas.microsoft.com/office/infopath/2007/PartnerControls"/>
    </lcf76f155ced4ddcb4097134ff3c332f>
    <TaxCatchAll xmlns="c9e5a4f0-c765-4a63-b034-087ee65b541c" xsi:nil="true"/>
  </documentManagement>
</p:properties>
</file>

<file path=customXml/itemProps1.xml><?xml version="1.0" encoding="utf-8"?>
<ds:datastoreItem xmlns:ds="http://schemas.openxmlformats.org/officeDocument/2006/customXml" ds:itemID="{EC8F6C97-5291-4C41-8EA8-943F295C3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08b7a-575f-4dc6-a003-b4fb9cb9e8e0"/>
    <ds:schemaRef ds:uri="c9e5a4f0-c765-4a63-b034-087ee65b5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34229-0C51-4452-AE45-EAFB7F011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D0E9E-1ADD-4E30-B14E-519A5702A799}">
  <ds:schemaRefs>
    <ds:schemaRef ds:uri="http://purl.org/dc/terms/"/>
    <ds:schemaRef ds:uri="c9e5a4f0-c765-4a63-b034-087ee65b541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d608b7a-575f-4dc6-a003-b4fb9cb9e8e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Wijesiriwardana (DJSIR)</dc:creator>
  <cp:keywords/>
  <dc:description/>
  <cp:lastModifiedBy>Emily B Dutton (DJSIR)</cp:lastModifiedBy>
  <cp:revision>21</cp:revision>
  <dcterms:created xsi:type="dcterms:W3CDTF">2023-11-16T01:10:00Z</dcterms:created>
  <dcterms:modified xsi:type="dcterms:W3CDTF">2024-02-27T02:43:00Z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0x0101006C4A3E7134E53F47A630196899905667</vt:lpwstr>
  </property>
  <property fmtid="{D5CDD505-2E9C-101B-9397-08002B2CF9AE}" pid="3" name="MediaServiceImageTags">
    <vt:lpwstr/>
  </property>
  <property fmtid="{D5CDD505-2E9C-101B-9397-08002B2CF9AE}" pid="4" name="MSIP_Label_d00a4df9-c942-4b09-b23a-6c1023f6de27_Enabled">
    <vt:lpwstr>true</vt:lpwstr>
  </property>
  <property fmtid="{D5CDD505-2E9C-101B-9397-08002B2CF9AE}" pid="5" name="MSIP_Label_d00a4df9-c942-4b09-b23a-6c1023f6de27_SetDate">
    <vt:lpwstr>2023-09-21T23:10:54Z</vt:lpwstr>
  </property>
  <property fmtid="{D5CDD505-2E9C-101B-9397-08002B2CF9AE}" pid="6" name="MSIP_Label_d00a4df9-c942-4b09-b23a-6c1023f6de27_Method">
    <vt:lpwstr>Privileged</vt:lpwstr>
  </property>
  <property fmtid="{D5CDD505-2E9C-101B-9397-08002B2CF9AE}" pid="7" name="MSIP_Label_d00a4df9-c942-4b09-b23a-6c1023f6de27_Name">
    <vt:lpwstr>Official (DJPR)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ActionId">
    <vt:lpwstr>478354f9-6681-4331-ab7c-09edb41ad344</vt:lpwstr>
  </property>
  <property fmtid="{D5CDD505-2E9C-101B-9397-08002B2CF9AE}" pid="10" name="MSIP_Label_d00a4df9-c942-4b09-b23a-6c1023f6de27_ContentBits">
    <vt:lpwstr>3</vt:lpwstr>
  </property>
</Properties>
</file>