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629AB" w:rsidRDefault="005629AB">
      <w:pPr>
        <w:pStyle w:val="Heading1"/>
        <w:spacing w:before="0" w:after="0"/>
        <w:rPr>
          <w:rFonts w:ascii="Arial" w:eastAsia="Arial" w:hAnsi="Arial" w:cs="Arial"/>
          <w:b w:val="0"/>
          <w:color w:val="000000"/>
          <w:sz w:val="22"/>
          <w:szCs w:val="22"/>
        </w:rPr>
      </w:pPr>
    </w:p>
    <w:p w14:paraId="00000002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Letter of Certification of Employment Sample</w:t>
      </w:r>
    </w:p>
    <w:p w14:paraId="00000003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Sara L. Brown</w:t>
      </w:r>
    </w:p>
    <w:p w14:paraId="00000004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3146 Holden Street</w:t>
      </w:r>
    </w:p>
    <w:p w14:paraId="00000005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Metropolis, IL 62960</w:t>
      </w:r>
    </w:p>
    <w:p w14:paraId="6DFF4AC2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00000007" w14:textId="08452E0E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 This letter is to certify that James Brown worked as a general accountant at Triangle corp. for the period from November 5th, 2004 to December 12th, 2008. </w:t>
      </w:r>
      <w:r>
        <w:rPr>
          <w:rFonts w:ascii="Verdana" w:eastAsia="Verdana" w:hAnsi="Verdana" w:cs="Verdana"/>
          <w:sz w:val="20"/>
          <w:szCs w:val="20"/>
        </w:rPr>
        <w:t>While at our company, his responsibilities were to design and implement pricing controls in relation to our line of mathematical measuring devices.</w:t>
      </w:r>
    </w:p>
    <w:p w14:paraId="610483FC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 </w:t>
      </w:r>
    </w:p>
    <w:p w14:paraId="00000008" w14:textId="05483D88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Through our working relationship, I came to appreciate the attention to detail that James showed for his </w:t>
      </w:r>
      <w:r>
        <w:rPr>
          <w:rFonts w:ascii="Verdana" w:eastAsia="Verdana" w:hAnsi="Verdana" w:cs="Verdana"/>
          <w:sz w:val="20"/>
          <w:szCs w:val="20"/>
        </w:rPr>
        <w:t>work and was deeply saddened when he departed our company.</w:t>
      </w:r>
    </w:p>
    <w:p w14:paraId="3F6D3BDC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0000009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know that he will do a great job wherever you put him in your organization.</w:t>
      </w:r>
    </w:p>
    <w:p w14:paraId="5C9E3C44" w14:textId="77777777" w:rsidR="00FA3AA6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bookmarkStart w:id="0" w:name="_GoBack"/>
      <w:bookmarkEnd w:id="0"/>
    </w:p>
    <w:p w14:paraId="0000000A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 Sincerely,</w:t>
      </w:r>
    </w:p>
    <w:p w14:paraId="0000000B" w14:textId="77777777" w:rsidR="005629AB" w:rsidRDefault="00FA3A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Joseph Mancini</w:t>
      </w:r>
    </w:p>
    <w:sectPr w:rsidR="005629A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AB"/>
    <w:rsid w:val="005629AB"/>
    <w:rsid w:val="00F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2CE1E1-3159-413C-AD81-CACE24A9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bn-BD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rFonts w:ascii="Times" w:eastAsia="Times" w:hAnsi="Times" w:cs="Times"/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SHAJEDUL ISLAM</cp:lastModifiedBy>
  <cp:revision>2</cp:revision>
  <dcterms:created xsi:type="dcterms:W3CDTF">2020-03-28T14:45:00Z</dcterms:created>
  <dcterms:modified xsi:type="dcterms:W3CDTF">2020-03-28T14:46:00Z</dcterms:modified>
</cp:coreProperties>
</file>